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801689">
        <w:t>аренды нежилого помещения</w:t>
      </w:r>
      <w:r w:rsidR="000E7FB0">
        <w:t xml:space="preserve"> для</w:t>
      </w:r>
      <w:r>
        <w:t xml:space="preserve"> ФКП «Аэропорты Красноярья».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801689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663E45">
        <w:t>аренда</w:t>
      </w:r>
      <w:r w:rsidR="00801689">
        <w:t xml:space="preserve"> нежилого помещения для ФКП «Аэропорты Красноярья»</w:t>
      </w:r>
      <w:r w:rsidR="00B339F8">
        <w:t>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 w:rsidR="00E84D0D">
        <w:rPr>
          <w:bCs/>
        </w:rPr>
        <w:t>г. Москва</w:t>
      </w:r>
      <w:bookmarkStart w:id="0" w:name="_GoBack"/>
      <w:bookmarkEnd w:id="0"/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9079CB">
        <w:rPr>
          <w:b/>
        </w:rPr>
        <w:t>: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801689">
        <w:rPr>
          <w:b/>
        </w:rPr>
        <w:t>по прейскуранту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663E45"/>
    <w:rsid w:val="0070112A"/>
    <w:rsid w:val="00801689"/>
    <w:rsid w:val="00804A60"/>
    <w:rsid w:val="008935F0"/>
    <w:rsid w:val="00893892"/>
    <w:rsid w:val="009079CB"/>
    <w:rsid w:val="00956120"/>
    <w:rsid w:val="00B339F8"/>
    <w:rsid w:val="00B53BB3"/>
    <w:rsid w:val="00C51AE0"/>
    <w:rsid w:val="00C52469"/>
    <w:rsid w:val="00D72A4D"/>
    <w:rsid w:val="00D832AC"/>
    <w:rsid w:val="00DE08BA"/>
    <w:rsid w:val="00E84D0D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Тарасов</cp:lastModifiedBy>
  <cp:revision>19</cp:revision>
  <cp:lastPrinted>2014-04-03T01:20:00Z</cp:lastPrinted>
  <dcterms:created xsi:type="dcterms:W3CDTF">2012-10-29T02:16:00Z</dcterms:created>
  <dcterms:modified xsi:type="dcterms:W3CDTF">2014-09-08T05:36:00Z</dcterms:modified>
</cp:coreProperties>
</file>