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 xml:space="preserve">приобретение </w:t>
      </w:r>
      <w:r w:rsidR="005C27F2">
        <w:t>ДТ «Летнее»</w:t>
      </w:r>
      <w:r w:rsidR="000E7FB0">
        <w:t xml:space="preserve"> 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EB1D26">
        <w:t>Подкаменная Тунгуска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 xml:space="preserve">приобретение </w:t>
      </w:r>
      <w:r w:rsidR="005C27F2">
        <w:t xml:space="preserve">ДТ «Летнее» </w:t>
      </w:r>
      <w:r w:rsidR="000E7FB0">
        <w:t>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EB1D26">
        <w:t>Подкаменная Тунгуска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EB1D26">
        <w:rPr>
          <w:bCs/>
        </w:rPr>
        <w:t>Подкаменная Тунгуска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804A60">
        <w:rPr>
          <w:b/>
        </w:rPr>
        <w:t xml:space="preserve"> </w:t>
      </w:r>
      <w:r w:rsidR="0063330C">
        <w:rPr>
          <w:b/>
        </w:rPr>
        <w:t>170 204, 09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1D6698"/>
    <w:rsid w:val="00211849"/>
    <w:rsid w:val="00266011"/>
    <w:rsid w:val="002B045F"/>
    <w:rsid w:val="002C2BB1"/>
    <w:rsid w:val="002D57F1"/>
    <w:rsid w:val="0039449A"/>
    <w:rsid w:val="003F7761"/>
    <w:rsid w:val="004D7BA9"/>
    <w:rsid w:val="005C27F2"/>
    <w:rsid w:val="0063330C"/>
    <w:rsid w:val="0070112A"/>
    <w:rsid w:val="00804A60"/>
    <w:rsid w:val="008935F0"/>
    <w:rsid w:val="00893892"/>
    <w:rsid w:val="00956120"/>
    <w:rsid w:val="00B339F8"/>
    <w:rsid w:val="00B53BB3"/>
    <w:rsid w:val="00C51AE0"/>
    <w:rsid w:val="00C52469"/>
    <w:rsid w:val="00D72A4D"/>
    <w:rsid w:val="00D832AC"/>
    <w:rsid w:val="00DE08BA"/>
    <w:rsid w:val="00E87B9B"/>
    <w:rsid w:val="00EB1D26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19</cp:revision>
  <cp:lastPrinted>2014-08-22T01:26:00Z</cp:lastPrinted>
  <dcterms:created xsi:type="dcterms:W3CDTF">2012-10-29T02:16:00Z</dcterms:created>
  <dcterms:modified xsi:type="dcterms:W3CDTF">2014-08-22T01:26:00Z</dcterms:modified>
</cp:coreProperties>
</file>